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C7" w:rsidRPr="00BF01CB" w:rsidRDefault="004B28B1" w:rsidP="009513C7">
      <w:pPr>
        <w:rPr>
          <w:rFonts w:ascii="Garamond" w:hAnsi="Garamond"/>
          <w:i/>
          <w:sz w:val="40"/>
          <w:szCs w:val="4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F01CB">
        <w:rPr>
          <w:rFonts w:ascii="Garamond" w:hAnsi="Garamond"/>
          <w:i/>
          <w:noProof/>
          <w:sz w:val="40"/>
          <w:szCs w:val="40"/>
          <w:highlight w:val="yellow"/>
          <w:lang w:val="it-IT"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D8DEA" wp14:editId="6F5A1755">
                <wp:simplePos x="0" y="0"/>
                <wp:positionH relativeFrom="column">
                  <wp:posOffset>-307340</wp:posOffset>
                </wp:positionH>
                <wp:positionV relativeFrom="paragraph">
                  <wp:posOffset>-527050</wp:posOffset>
                </wp:positionV>
                <wp:extent cx="6385560" cy="97282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8B1" w:rsidRPr="00B12282" w:rsidRDefault="00ED1645" w:rsidP="00BF01CB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z w:val="44"/>
                                <w:szCs w:val="4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B12282">
                              <w:rPr>
                                <w:rFonts w:ascii="Footlight MT Light" w:hAnsi="Footlight MT Light"/>
                                <w:b/>
                                <w:sz w:val="44"/>
                                <w:szCs w:val="4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1817 – 2017 Celebra</w:t>
                            </w:r>
                            <w:r w:rsidR="00B12282" w:rsidRPr="00B12282">
                              <w:rPr>
                                <w:rFonts w:ascii="Footlight MT Light" w:hAnsi="Footlight MT Light"/>
                                <w:b/>
                                <w:sz w:val="44"/>
                                <w:szCs w:val="4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ciones</w:t>
                            </w:r>
                          </w:p>
                          <w:p w:rsidR="004B28B1" w:rsidRPr="00B12282" w:rsidRDefault="00BF01CB" w:rsidP="00BF01CB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B12282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                    </w:t>
                            </w:r>
                            <w:r w:rsidR="00ED1645" w:rsidRPr="00B12282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Mar</w:t>
                            </w:r>
                            <w:r w:rsidR="00B12282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ía</w:t>
                            </w:r>
                            <w:r w:rsidR="00ED1645" w:rsidRPr="00B12282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,</w:t>
                            </w:r>
                            <w:r w:rsidRPr="00B12282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D1645" w:rsidRPr="00B12282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Jeanne-Marie </w:t>
                            </w:r>
                            <w:r w:rsidR="00B12282" w:rsidRPr="00B12282">
                              <w:rPr>
                                <w:rFonts w:ascii="Footlight MT Light" w:hAnsi="Footlight MT Light"/>
                                <w:b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y cada una de nosotras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4.2pt;margin-top:-41.5pt;width:502.8pt;height:7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" filled="f" stroked="f" strokeweight=".5pt">
                <v:textbox>
                  <w:txbxContent>
                    <w:p w:rsidR="004B28B1" w:rsidRPr="00B12282" w:rsidRDefault="00ED1645" w:rsidP="00BF01CB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z w:val="44"/>
                          <w:szCs w:val="4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B12282">
                        <w:rPr>
                          <w:rFonts w:ascii="Footlight MT Light" w:hAnsi="Footlight MT Light"/>
                          <w:b/>
                          <w:sz w:val="44"/>
                          <w:szCs w:val="4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1817 – 2017 Celebra</w:t>
                      </w:r>
                      <w:r w:rsidR="00B12282" w:rsidRPr="00B12282">
                        <w:rPr>
                          <w:rFonts w:ascii="Footlight MT Light" w:hAnsi="Footlight MT Light"/>
                          <w:b/>
                          <w:sz w:val="44"/>
                          <w:szCs w:val="4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ciones</w:t>
                      </w:r>
                    </w:p>
                    <w:p w:rsidR="004B28B1" w:rsidRPr="00B12282" w:rsidRDefault="00BF01CB" w:rsidP="00BF01CB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B12282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                   </w:t>
                      </w:r>
                      <w:r w:rsidR="00ED1645" w:rsidRPr="00B12282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Mar</w:t>
                      </w:r>
                      <w:r w:rsidR="00B12282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ía</w:t>
                      </w:r>
                      <w:r w:rsidR="00ED1645" w:rsidRPr="00B12282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,</w:t>
                      </w:r>
                      <w:r w:rsidRPr="00B12282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ED1645" w:rsidRPr="00B12282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Jeanne-Marie </w:t>
                      </w:r>
                      <w:r w:rsidR="00B12282" w:rsidRPr="00B12282">
                        <w:rPr>
                          <w:rFonts w:ascii="Footlight MT Light" w:hAnsi="Footlight MT Light"/>
                          <w:b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y cada una de nosotras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3173" w:rsidRPr="00F53C32" w:rsidRDefault="004B28B1" w:rsidP="009513C7">
      <w:pPr>
        <w:pStyle w:val="ListParagraph"/>
        <w:numPr>
          <w:ilvl w:val="0"/>
          <w:numId w:val="4"/>
        </w:numPr>
        <w:rPr>
          <w:rFonts w:ascii="Garamond" w:hAnsi="Garamond"/>
          <w:i/>
          <w:sz w:val="40"/>
          <w:szCs w:val="40"/>
          <w:lang w:val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53C32">
        <w:rPr>
          <w:rFonts w:ascii="Garamond" w:hAnsi="Garamond"/>
          <w:i/>
          <w:sz w:val="40"/>
          <w:szCs w:val="40"/>
          <w:lang w:val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An</w:t>
      </w:r>
      <w:r w:rsidR="00AB3D50" w:rsidRPr="00F53C32">
        <w:rPr>
          <w:rFonts w:ascii="Garamond" w:hAnsi="Garamond"/>
          <w:i/>
          <w:sz w:val="40"/>
          <w:szCs w:val="40"/>
          <w:lang w:val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unciaciones</w:t>
      </w:r>
    </w:p>
    <w:p w:rsidR="00BC1DA9" w:rsidRPr="00F53C32" w:rsidRDefault="004B28B1" w:rsidP="007D3173">
      <w:pPr>
        <w:rPr>
          <w:rFonts w:ascii="Garamond" w:hAnsi="Garamond"/>
          <w:b/>
          <w:i/>
          <w:sz w:val="28"/>
          <w:szCs w:val="28"/>
          <w:lang w:val="es-ES"/>
        </w:rPr>
      </w:pPr>
      <w:r w:rsidRPr="00F53C32">
        <w:rPr>
          <w:rFonts w:ascii="Garamond" w:hAnsi="Garamond"/>
          <w:noProof/>
          <w:sz w:val="28"/>
          <w:szCs w:val="28"/>
          <w:lang w:val="es-ES" w:eastAsia="it-IT"/>
        </w:rPr>
        <w:drawing>
          <wp:anchor distT="0" distB="0" distL="114300" distR="114300" simplePos="0" relativeHeight="251668480" behindDoc="1" locked="0" layoutInCell="1" allowOverlap="1" wp14:anchorId="38E5AB8E" wp14:editId="5DF3375B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2042160" cy="1835785"/>
            <wp:effectExtent l="0" t="0" r="0" b="0"/>
            <wp:wrapTight wrapText="bothSides">
              <wp:wrapPolygon edited="0">
                <wp:start x="0" y="0"/>
                <wp:lineTo x="0" y="21294"/>
                <wp:lineTo x="21358" y="21294"/>
                <wp:lineTo x="213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D70C17AABF4775AB31C4AE7D18E0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4C4" w:rsidRPr="00F53C32" w:rsidRDefault="0023789A" w:rsidP="00AE2F87">
      <w:pPr>
        <w:rPr>
          <w:rFonts w:ascii="Garamond" w:hAnsi="Garamond"/>
          <w:i/>
          <w:sz w:val="28"/>
          <w:szCs w:val="28"/>
          <w:lang w:val="es-ES"/>
        </w:rPr>
      </w:pPr>
      <w:r w:rsidRPr="00F53C32">
        <w:rPr>
          <w:rFonts w:ascii="Garamond" w:hAnsi="Garamond"/>
          <w:sz w:val="28"/>
          <w:szCs w:val="28"/>
          <w:lang w:val="es-ES"/>
        </w:rPr>
        <w:t>“</w:t>
      </w:r>
      <w:r w:rsidR="00AE2F87" w:rsidRPr="00F53C32">
        <w:rPr>
          <w:rFonts w:ascii="Garamond" w:hAnsi="Garamond"/>
          <w:i/>
          <w:sz w:val="28"/>
          <w:szCs w:val="28"/>
          <w:lang w:val="es-ES"/>
        </w:rPr>
        <w:t>Mar</w:t>
      </w:r>
      <w:r w:rsidR="00AB3D50" w:rsidRPr="00F53C32">
        <w:rPr>
          <w:rFonts w:ascii="Garamond" w:hAnsi="Garamond"/>
          <w:i/>
          <w:sz w:val="28"/>
          <w:szCs w:val="28"/>
          <w:lang w:val="es-ES"/>
        </w:rPr>
        <w:t>ía, no temas. Dios tiene una sorpresa para t</w:t>
      </w:r>
      <w:r w:rsidR="005D64B0">
        <w:rPr>
          <w:rFonts w:ascii="Garamond" w:hAnsi="Garamond"/>
          <w:i/>
          <w:sz w:val="28"/>
          <w:szCs w:val="28"/>
          <w:lang w:val="es-ES"/>
        </w:rPr>
        <w:t>i</w:t>
      </w:r>
      <w:r w:rsidR="00AE2F87" w:rsidRPr="00F53C32">
        <w:rPr>
          <w:rFonts w:ascii="Garamond" w:hAnsi="Garamond"/>
          <w:i/>
          <w:sz w:val="28"/>
          <w:szCs w:val="28"/>
          <w:lang w:val="es-ES"/>
        </w:rPr>
        <w:t xml:space="preserve">…”  </w:t>
      </w:r>
    </w:p>
    <w:p w:rsidR="002C64C4" w:rsidRPr="00F53C32" w:rsidRDefault="002C64C4" w:rsidP="00AE2F87">
      <w:pPr>
        <w:rPr>
          <w:rFonts w:ascii="Garamond" w:hAnsi="Garamond"/>
          <w:i/>
          <w:sz w:val="28"/>
          <w:szCs w:val="28"/>
          <w:lang w:val="es-ES"/>
        </w:rPr>
      </w:pPr>
      <w:bookmarkStart w:id="0" w:name="_GoBack"/>
      <w:bookmarkEnd w:id="0"/>
    </w:p>
    <w:p w:rsidR="002C64C4" w:rsidRPr="00F53C32" w:rsidRDefault="00AB3D50" w:rsidP="00BC065B">
      <w:pPr>
        <w:spacing w:line="276" w:lineRule="auto"/>
        <w:rPr>
          <w:rStyle w:val="text"/>
          <w:rFonts w:ascii="Garamond" w:hAnsi="Garamond"/>
          <w:b/>
          <w:i/>
          <w:sz w:val="28"/>
          <w:szCs w:val="28"/>
          <w:lang w:val="es-ES"/>
        </w:rPr>
      </w:pPr>
      <w:r w:rsidRPr="00F53C32">
        <w:rPr>
          <w:rStyle w:val="text"/>
          <w:rFonts w:ascii="Garamond" w:hAnsi="Garamond"/>
          <w:b/>
          <w:i/>
          <w:sz w:val="28"/>
          <w:szCs w:val="28"/>
          <w:lang w:val="es-ES"/>
        </w:rPr>
        <w:t>Y María dijo:</w:t>
      </w:r>
    </w:p>
    <w:p w:rsidR="007178F1" w:rsidRPr="00F53C32" w:rsidRDefault="007178F1" w:rsidP="00BC065B">
      <w:pPr>
        <w:spacing w:line="276" w:lineRule="auto"/>
        <w:rPr>
          <w:rStyle w:val="text"/>
          <w:rFonts w:ascii="Garamond" w:hAnsi="Garamond"/>
          <w:i/>
          <w:sz w:val="28"/>
          <w:szCs w:val="28"/>
          <w:lang w:val="es-ES"/>
        </w:rPr>
      </w:pPr>
    </w:p>
    <w:p w:rsidR="004B28B1" w:rsidRPr="00F53C32" w:rsidRDefault="002C64C4" w:rsidP="00BC065B">
      <w:pPr>
        <w:spacing w:line="276" w:lineRule="auto"/>
        <w:rPr>
          <w:rStyle w:val="text"/>
          <w:rFonts w:ascii="Garamond" w:hAnsi="Garamond"/>
          <w:i/>
          <w:sz w:val="28"/>
          <w:szCs w:val="28"/>
          <w:lang w:val="es-ES"/>
        </w:rPr>
      </w:pPr>
      <w:r w:rsidRPr="00F53C32">
        <w:rPr>
          <w:rStyle w:val="text"/>
          <w:rFonts w:ascii="Garamond" w:hAnsi="Garamond"/>
          <w:i/>
          <w:sz w:val="28"/>
          <w:szCs w:val="28"/>
          <w:lang w:val="es-ES"/>
        </w:rPr>
        <w:t>“</w:t>
      </w:r>
      <w:r w:rsidR="00AB3D50" w:rsidRPr="00F53C32">
        <w:rPr>
          <w:rStyle w:val="text"/>
          <w:rFonts w:ascii="Garamond" w:hAnsi="Garamond"/>
          <w:i/>
          <w:sz w:val="28"/>
          <w:szCs w:val="28"/>
          <w:lang w:val="es-ES"/>
        </w:rPr>
        <w:t>Sí, lo veo todo ahora: Yo soy la esclava del Señor, dispuesta a servir</w:t>
      </w:r>
      <w:r w:rsidR="00AE2F87" w:rsidRPr="00F53C32">
        <w:rPr>
          <w:rStyle w:val="text"/>
          <w:rFonts w:ascii="Garamond" w:hAnsi="Garamond"/>
          <w:i/>
          <w:sz w:val="28"/>
          <w:szCs w:val="28"/>
          <w:lang w:val="es-ES"/>
        </w:rPr>
        <w:t>.</w:t>
      </w:r>
      <w:r w:rsidR="00AB3D50" w:rsidRPr="00F53C32">
        <w:rPr>
          <w:rStyle w:val="text"/>
          <w:rFonts w:ascii="Garamond" w:hAnsi="Garamond"/>
          <w:i/>
          <w:sz w:val="28"/>
          <w:szCs w:val="28"/>
          <w:lang w:val="es-ES"/>
        </w:rPr>
        <w:t xml:space="preserve"> Hágase en mí según tus palabras</w:t>
      </w:r>
      <w:r w:rsidR="00AE2F87" w:rsidRPr="00F53C32">
        <w:rPr>
          <w:rStyle w:val="text"/>
          <w:rFonts w:ascii="Garamond" w:hAnsi="Garamond"/>
          <w:i/>
          <w:sz w:val="28"/>
          <w:szCs w:val="28"/>
          <w:lang w:val="es-ES"/>
        </w:rPr>
        <w:t>.</w:t>
      </w:r>
      <w:r w:rsidR="00485B60" w:rsidRPr="00F53C32">
        <w:rPr>
          <w:rStyle w:val="text"/>
          <w:rFonts w:ascii="Garamond" w:hAnsi="Garamond"/>
          <w:i/>
          <w:sz w:val="28"/>
          <w:szCs w:val="28"/>
          <w:lang w:val="es-ES"/>
        </w:rPr>
        <w:t>”</w:t>
      </w:r>
      <w:r w:rsidR="00AE2F87" w:rsidRPr="00F53C32">
        <w:rPr>
          <w:rStyle w:val="text"/>
          <w:rFonts w:ascii="Garamond" w:hAnsi="Garamond"/>
          <w:i/>
          <w:sz w:val="28"/>
          <w:szCs w:val="28"/>
          <w:lang w:val="es-ES"/>
        </w:rPr>
        <w:t xml:space="preserve"> </w:t>
      </w:r>
      <w:r w:rsidR="004B28B1" w:rsidRPr="00F53C32">
        <w:rPr>
          <w:rStyle w:val="text"/>
          <w:rFonts w:ascii="Garamond" w:hAnsi="Garamond"/>
          <w:i/>
          <w:sz w:val="28"/>
          <w:szCs w:val="28"/>
          <w:lang w:val="es-ES"/>
        </w:rPr>
        <w:t xml:space="preserve"> </w:t>
      </w:r>
      <w:r w:rsidR="00D640A7" w:rsidRPr="00F53C32">
        <w:rPr>
          <w:rStyle w:val="text"/>
          <w:rFonts w:ascii="Garamond" w:hAnsi="Garamond"/>
          <w:i/>
          <w:sz w:val="28"/>
          <w:szCs w:val="28"/>
          <w:lang w:val="es-ES"/>
        </w:rPr>
        <w:t xml:space="preserve"> </w:t>
      </w:r>
    </w:p>
    <w:p w:rsidR="004B28B1" w:rsidRPr="00F53C32" w:rsidRDefault="004B28B1" w:rsidP="00AE2F87">
      <w:pPr>
        <w:rPr>
          <w:rStyle w:val="text"/>
          <w:rFonts w:ascii="Garamond" w:hAnsi="Garamond"/>
          <w:i/>
          <w:sz w:val="28"/>
          <w:szCs w:val="28"/>
          <w:lang w:val="es-ES"/>
        </w:rPr>
      </w:pPr>
    </w:p>
    <w:p w:rsidR="00AE2F87" w:rsidRPr="00F53C32" w:rsidRDefault="00ED1645" w:rsidP="004B28B1">
      <w:pPr>
        <w:rPr>
          <w:rFonts w:ascii="Garamond" w:hAnsi="Garamond"/>
          <w:i/>
          <w:sz w:val="28"/>
          <w:szCs w:val="28"/>
          <w:lang w:val="es-ES"/>
        </w:rPr>
      </w:pPr>
      <w:r w:rsidRPr="00F53C32">
        <w:rPr>
          <w:rStyle w:val="text"/>
          <w:rFonts w:ascii="Garamond" w:hAnsi="Garamond"/>
          <w:sz w:val="20"/>
          <w:szCs w:val="20"/>
          <w:lang w:val="es-ES"/>
        </w:rPr>
        <w:t xml:space="preserve">      </w:t>
      </w:r>
      <w:r w:rsidR="004B28B1" w:rsidRPr="00F53C32">
        <w:rPr>
          <w:rStyle w:val="text"/>
          <w:rFonts w:ascii="Garamond" w:hAnsi="Garamond"/>
          <w:sz w:val="20"/>
          <w:szCs w:val="20"/>
          <w:lang w:val="es-ES"/>
        </w:rPr>
        <w:t>Lu</w:t>
      </w:r>
      <w:r w:rsidR="00AB3D50" w:rsidRPr="00F53C32">
        <w:rPr>
          <w:rStyle w:val="text"/>
          <w:rFonts w:ascii="Garamond" w:hAnsi="Garamond"/>
          <w:sz w:val="20"/>
          <w:szCs w:val="20"/>
          <w:lang w:val="es-ES"/>
        </w:rPr>
        <w:t xml:space="preserve">cas </w:t>
      </w:r>
      <w:r w:rsidR="004B28B1" w:rsidRPr="00F53C32">
        <w:rPr>
          <w:rStyle w:val="text"/>
          <w:rFonts w:ascii="Garamond" w:hAnsi="Garamond"/>
          <w:sz w:val="20"/>
          <w:szCs w:val="20"/>
          <w:lang w:val="es-ES"/>
        </w:rPr>
        <w:t>1.37-38</w:t>
      </w:r>
      <w:r w:rsidR="004B28B1" w:rsidRPr="00F53C32">
        <w:rPr>
          <w:rStyle w:val="text"/>
          <w:rFonts w:ascii="Garamond" w:hAnsi="Garamond"/>
          <w:i/>
          <w:sz w:val="28"/>
          <w:szCs w:val="28"/>
          <w:lang w:val="es-ES"/>
        </w:rPr>
        <w:t xml:space="preserve"> </w:t>
      </w:r>
      <w:r w:rsidR="00AB3D50" w:rsidRPr="00F53C32">
        <w:rPr>
          <w:rStyle w:val="text"/>
          <w:rFonts w:ascii="Garamond" w:hAnsi="Garamond"/>
          <w:sz w:val="20"/>
          <w:szCs w:val="20"/>
          <w:lang w:val="es-ES"/>
        </w:rPr>
        <w:t xml:space="preserve">El mensaje </w:t>
      </w:r>
      <w:r w:rsidR="002C64C4" w:rsidRPr="00F53C32">
        <w:rPr>
          <w:rStyle w:val="text"/>
          <w:rFonts w:ascii="Garamond" w:hAnsi="Garamond"/>
          <w:sz w:val="20"/>
          <w:szCs w:val="20"/>
          <w:lang w:val="es-ES"/>
        </w:rPr>
        <w:t>(MSG)</w:t>
      </w:r>
      <w:r w:rsidR="00773B8A" w:rsidRPr="00F53C32">
        <w:rPr>
          <w:rStyle w:val="text"/>
          <w:rFonts w:ascii="Garamond" w:hAnsi="Garamond"/>
          <w:sz w:val="20"/>
          <w:szCs w:val="20"/>
          <w:lang w:val="es-ES"/>
        </w:rPr>
        <w:t>: versión</w:t>
      </w:r>
      <w:r w:rsidR="00AB3D50" w:rsidRPr="00F53C32">
        <w:rPr>
          <w:rStyle w:val="text"/>
          <w:rFonts w:ascii="Garamond" w:hAnsi="Garamond"/>
          <w:sz w:val="20"/>
          <w:szCs w:val="20"/>
          <w:lang w:val="es-ES"/>
        </w:rPr>
        <w:t xml:space="preserve"> contemporánea de la Biblia</w:t>
      </w:r>
    </w:p>
    <w:p w:rsidR="002866E7" w:rsidRPr="00F53C32" w:rsidRDefault="002866E7" w:rsidP="007D3173">
      <w:pPr>
        <w:rPr>
          <w:rFonts w:ascii="Garamond" w:hAnsi="Garamond"/>
          <w:b/>
          <w:sz w:val="20"/>
          <w:szCs w:val="20"/>
          <w:lang w:val="es-ES"/>
        </w:rPr>
      </w:pPr>
    </w:p>
    <w:p w:rsidR="009025F6" w:rsidRPr="00F53C32" w:rsidRDefault="009025F6" w:rsidP="007D3173">
      <w:pPr>
        <w:rPr>
          <w:rFonts w:ascii="Garamond" w:hAnsi="Garamond"/>
          <w:b/>
          <w:sz w:val="20"/>
          <w:szCs w:val="20"/>
          <w:lang w:val="es-ES"/>
        </w:rPr>
      </w:pPr>
    </w:p>
    <w:p w:rsidR="00321F76" w:rsidRPr="00F53C32" w:rsidRDefault="00321F76" w:rsidP="007D3173">
      <w:pPr>
        <w:rPr>
          <w:rFonts w:ascii="Garamond" w:hAnsi="Garamond"/>
          <w:b/>
          <w:sz w:val="28"/>
          <w:szCs w:val="28"/>
          <w:lang w:val="es-ES"/>
        </w:rPr>
      </w:pPr>
    </w:p>
    <w:p w:rsidR="00321F76" w:rsidRPr="00F53C32" w:rsidRDefault="00321F76" w:rsidP="007D3173">
      <w:pPr>
        <w:rPr>
          <w:rFonts w:ascii="Garamond" w:hAnsi="Garamond"/>
          <w:b/>
          <w:sz w:val="28"/>
          <w:szCs w:val="28"/>
          <w:lang w:val="es-ES"/>
        </w:rPr>
      </w:pPr>
    </w:p>
    <w:p w:rsidR="009025F6" w:rsidRPr="00F53C32" w:rsidRDefault="00AB3D50" w:rsidP="007D3173">
      <w:pPr>
        <w:rPr>
          <w:rFonts w:ascii="Garamond" w:hAnsi="Garamond"/>
          <w:b/>
          <w:sz w:val="28"/>
          <w:szCs w:val="28"/>
          <w:lang w:val="es-ES"/>
        </w:rPr>
      </w:pPr>
      <w:r w:rsidRPr="00F53C32">
        <w:rPr>
          <w:rFonts w:ascii="Garamond" w:hAnsi="Garamond"/>
          <w:b/>
          <w:sz w:val="28"/>
          <w:szCs w:val="28"/>
          <w:lang w:val="es-ES"/>
        </w:rPr>
        <w:t>Recordamos los momentos de nuestra propia Anunciación:</w:t>
      </w:r>
      <w:r w:rsidR="00A93915" w:rsidRPr="00F53C32">
        <w:rPr>
          <w:rFonts w:ascii="Garamond" w:hAnsi="Garamond"/>
          <w:b/>
          <w:sz w:val="28"/>
          <w:szCs w:val="28"/>
          <w:lang w:val="es-ES"/>
        </w:rPr>
        <w:t xml:space="preserve"> </w:t>
      </w:r>
      <w:r w:rsidR="009025F6" w:rsidRPr="00F53C32">
        <w:rPr>
          <w:rFonts w:ascii="Garamond" w:hAnsi="Garamond"/>
          <w:b/>
          <w:sz w:val="28"/>
          <w:szCs w:val="28"/>
          <w:lang w:val="es-ES"/>
        </w:rPr>
        <w:t xml:space="preserve"> </w:t>
      </w:r>
    </w:p>
    <w:p w:rsidR="009A171F" w:rsidRPr="00F53C32" w:rsidRDefault="009A171F" w:rsidP="007D3173">
      <w:pPr>
        <w:rPr>
          <w:rFonts w:ascii="Garamond" w:hAnsi="Garamond"/>
          <w:b/>
          <w:sz w:val="32"/>
          <w:szCs w:val="32"/>
          <w:lang w:val="es-ES"/>
        </w:rPr>
      </w:pPr>
    </w:p>
    <w:p w:rsidR="009025F6" w:rsidRPr="00F53C32" w:rsidRDefault="00AB3D50" w:rsidP="007D3173">
      <w:pPr>
        <w:rPr>
          <w:rFonts w:ascii="Garamond" w:hAnsi="Garamond"/>
          <w:b/>
          <w:sz w:val="28"/>
          <w:szCs w:val="28"/>
          <w:lang w:val="es-ES"/>
        </w:rPr>
      </w:pPr>
      <w:r w:rsidRPr="00F53C32">
        <w:rPr>
          <w:rFonts w:ascii="Garamond" w:hAnsi="Garamond"/>
          <w:b/>
          <w:sz w:val="28"/>
          <w:szCs w:val="28"/>
          <w:lang w:val="es-ES"/>
        </w:rPr>
        <w:t xml:space="preserve">¿Cuál ha sido mi reacción inicial? </w:t>
      </w:r>
      <w:r w:rsidR="00FD5D2E" w:rsidRPr="00F53C32">
        <w:rPr>
          <w:rFonts w:ascii="Garamond" w:hAnsi="Garamond"/>
          <w:b/>
          <w:sz w:val="28"/>
          <w:szCs w:val="28"/>
          <w:lang w:val="es-ES"/>
        </w:rPr>
        <w:t>¿</w:t>
      </w:r>
      <w:r w:rsidRPr="00F53C32">
        <w:rPr>
          <w:rFonts w:ascii="Garamond" w:hAnsi="Garamond"/>
          <w:b/>
          <w:sz w:val="28"/>
          <w:szCs w:val="28"/>
          <w:lang w:val="es-ES"/>
        </w:rPr>
        <w:t>Qué o quién me ha animado/desanimado?</w:t>
      </w:r>
      <w:r w:rsidR="00A93915" w:rsidRPr="00F53C32">
        <w:rPr>
          <w:rFonts w:ascii="Garamond" w:hAnsi="Garamond"/>
          <w:b/>
          <w:sz w:val="28"/>
          <w:szCs w:val="28"/>
          <w:lang w:val="es-ES"/>
        </w:rPr>
        <w:t xml:space="preserve"> </w:t>
      </w:r>
    </w:p>
    <w:p w:rsidR="00A93915" w:rsidRPr="00F53C32" w:rsidRDefault="00A93915" w:rsidP="007D3173">
      <w:pPr>
        <w:rPr>
          <w:rFonts w:ascii="Garamond" w:hAnsi="Garamond"/>
          <w:b/>
          <w:sz w:val="28"/>
          <w:szCs w:val="28"/>
          <w:lang w:val="es-ES"/>
        </w:rPr>
      </w:pPr>
      <w:r w:rsidRPr="00F53C32">
        <w:rPr>
          <w:rFonts w:ascii="Garamond" w:hAnsi="Garamond"/>
          <w:b/>
          <w:sz w:val="28"/>
          <w:szCs w:val="28"/>
          <w:lang w:val="es-ES"/>
        </w:rPr>
        <w:tab/>
      </w:r>
      <w:r w:rsidRPr="00F53C32">
        <w:rPr>
          <w:rFonts w:ascii="Garamond" w:hAnsi="Garamond"/>
          <w:b/>
          <w:sz w:val="28"/>
          <w:szCs w:val="28"/>
          <w:lang w:val="es-ES"/>
        </w:rPr>
        <w:tab/>
      </w:r>
      <w:r w:rsidR="00AB3D50" w:rsidRPr="00F53C32">
        <w:rPr>
          <w:rFonts w:ascii="Garamond" w:hAnsi="Garamond"/>
          <w:b/>
          <w:sz w:val="28"/>
          <w:szCs w:val="28"/>
          <w:lang w:val="es-ES"/>
        </w:rPr>
        <w:t>¿Qué es lo me ha llevado a seguir el estilo de vida marista?</w:t>
      </w:r>
      <w:r w:rsidRPr="00F53C32">
        <w:rPr>
          <w:rFonts w:ascii="Garamond" w:hAnsi="Garamond"/>
          <w:b/>
          <w:sz w:val="28"/>
          <w:szCs w:val="28"/>
          <w:lang w:val="es-ES"/>
        </w:rPr>
        <w:t xml:space="preserve"> </w:t>
      </w:r>
    </w:p>
    <w:p w:rsidR="009025F6" w:rsidRPr="00F53C32" w:rsidRDefault="009025F6" w:rsidP="007D3173">
      <w:pPr>
        <w:rPr>
          <w:rFonts w:ascii="Garamond" w:hAnsi="Garamond"/>
          <w:b/>
          <w:sz w:val="20"/>
          <w:szCs w:val="20"/>
          <w:lang w:val="es-ES"/>
        </w:rPr>
      </w:pPr>
    </w:p>
    <w:p w:rsidR="00A93915" w:rsidRPr="00F53C32" w:rsidRDefault="00AC7D5A" w:rsidP="007D3173">
      <w:pPr>
        <w:rPr>
          <w:rFonts w:ascii="Garamond" w:hAnsi="Garamond"/>
          <w:sz w:val="28"/>
          <w:szCs w:val="28"/>
          <w:lang w:val="es-ES"/>
        </w:rPr>
      </w:pPr>
      <w:r w:rsidRPr="00F53C32">
        <w:rPr>
          <w:rFonts w:ascii="Garamond" w:hAnsi="Garamond"/>
          <w:b/>
          <w:i/>
          <w:sz w:val="28"/>
          <w:szCs w:val="28"/>
          <w:lang w:val="es-ES"/>
        </w:rPr>
        <w:t>Jeanne-</w:t>
      </w:r>
      <w:r w:rsidR="002866E7" w:rsidRPr="00F53C32">
        <w:rPr>
          <w:rFonts w:ascii="Garamond" w:hAnsi="Garamond"/>
          <w:b/>
          <w:i/>
          <w:sz w:val="28"/>
          <w:szCs w:val="28"/>
          <w:lang w:val="es-ES"/>
        </w:rPr>
        <w:t>Marie Chavoin:</w:t>
      </w:r>
      <w:r w:rsidR="002866E7" w:rsidRPr="00F53C32">
        <w:rPr>
          <w:rFonts w:ascii="Garamond" w:hAnsi="Garamond"/>
          <w:sz w:val="28"/>
          <w:szCs w:val="28"/>
          <w:lang w:val="es-ES"/>
        </w:rPr>
        <w:t xml:space="preserve">  </w:t>
      </w:r>
    </w:p>
    <w:p w:rsidR="00A93915" w:rsidRPr="00F53C32" w:rsidRDefault="00A93915" w:rsidP="007D3173">
      <w:pPr>
        <w:rPr>
          <w:rFonts w:ascii="Garamond" w:hAnsi="Garamond"/>
          <w:sz w:val="28"/>
          <w:szCs w:val="28"/>
          <w:lang w:val="es-ES"/>
        </w:rPr>
      </w:pPr>
    </w:p>
    <w:p w:rsidR="0023789A" w:rsidRPr="00F53C32" w:rsidRDefault="00AB3D50" w:rsidP="007D3173">
      <w:pPr>
        <w:rPr>
          <w:rFonts w:ascii="Garamond" w:hAnsi="Garamond"/>
          <w:b/>
          <w:lang w:val="es-ES"/>
        </w:rPr>
      </w:pPr>
      <w:r w:rsidRPr="00F53C32">
        <w:rPr>
          <w:rFonts w:ascii="Garamond" w:hAnsi="Garamond"/>
          <w:sz w:val="24"/>
          <w:szCs w:val="24"/>
          <w:lang w:val="es-ES"/>
        </w:rPr>
        <w:t>En su infancia y primera juventud esta niña predilecta no sabía nada del mundo más allá de su aldea</w:t>
      </w:r>
      <w:r w:rsidR="002866E7" w:rsidRPr="00F53C32">
        <w:rPr>
          <w:rFonts w:ascii="Garamond" w:hAnsi="Garamond"/>
          <w:sz w:val="24"/>
          <w:szCs w:val="24"/>
          <w:lang w:val="es-ES"/>
        </w:rPr>
        <w:t xml:space="preserve">… </w:t>
      </w:r>
      <w:r w:rsidR="002866E7" w:rsidRPr="00F53C32">
        <w:rPr>
          <w:rFonts w:ascii="Garamond" w:hAnsi="Garamond"/>
          <w:b/>
          <w:sz w:val="20"/>
          <w:szCs w:val="20"/>
          <w:lang w:val="es-ES"/>
        </w:rPr>
        <w:t>RMJ 279, 4</w:t>
      </w:r>
    </w:p>
    <w:p w:rsidR="009025F6" w:rsidRPr="00F53C32" w:rsidRDefault="009025F6" w:rsidP="00091D25">
      <w:pPr>
        <w:jc w:val="both"/>
        <w:rPr>
          <w:rFonts w:ascii="Garamond" w:hAnsi="Garamond" w:cs="Bookman Old Style"/>
          <w:sz w:val="24"/>
          <w:szCs w:val="24"/>
          <w:lang w:val="es-ES"/>
        </w:rPr>
      </w:pPr>
    </w:p>
    <w:p w:rsidR="00E1742A" w:rsidRPr="00F53C32" w:rsidRDefault="00AB3D50" w:rsidP="00091D25">
      <w:pPr>
        <w:jc w:val="both"/>
        <w:rPr>
          <w:rFonts w:ascii="Garamond" w:hAnsi="Garamond" w:cs="Bookman Old Style"/>
          <w:b/>
          <w:sz w:val="24"/>
          <w:szCs w:val="24"/>
          <w:lang w:val="es-ES"/>
        </w:rPr>
      </w:pPr>
      <w:r w:rsidRPr="00F53C32">
        <w:rPr>
          <w:rFonts w:ascii="Garamond" w:hAnsi="Garamond" w:cs="Bookman Old Style"/>
          <w:sz w:val="24"/>
          <w:szCs w:val="24"/>
          <w:lang w:val="es-ES"/>
        </w:rPr>
        <w:t xml:space="preserve">Un día cuando </w:t>
      </w:r>
      <w:r w:rsidR="00AC7D5A" w:rsidRPr="00F53C32">
        <w:rPr>
          <w:rFonts w:ascii="Garamond" w:hAnsi="Garamond" w:cs="Bookman Old Style"/>
          <w:sz w:val="24"/>
          <w:szCs w:val="24"/>
          <w:lang w:val="es-ES"/>
        </w:rPr>
        <w:t>Jeanne-</w:t>
      </w:r>
      <w:r w:rsidR="00091D25" w:rsidRPr="00F53C32">
        <w:rPr>
          <w:rFonts w:ascii="Garamond" w:hAnsi="Garamond" w:cs="Bookman Old Style"/>
          <w:sz w:val="24"/>
          <w:szCs w:val="24"/>
          <w:lang w:val="es-ES"/>
        </w:rPr>
        <w:t xml:space="preserve">Marie </w:t>
      </w:r>
      <w:r w:rsidR="007C41A6" w:rsidRPr="00F53C32">
        <w:rPr>
          <w:rFonts w:ascii="Garamond" w:hAnsi="Garamond" w:cs="Bookman Old Style"/>
          <w:sz w:val="24"/>
          <w:szCs w:val="24"/>
          <w:lang w:val="es-ES"/>
        </w:rPr>
        <w:t xml:space="preserve">había expuesto a </w:t>
      </w:r>
      <w:r w:rsidR="00091D25" w:rsidRPr="00F53C32">
        <w:rPr>
          <w:rFonts w:ascii="Garamond" w:hAnsi="Garamond" w:cs="Bookman Old Style"/>
          <w:sz w:val="24"/>
          <w:szCs w:val="24"/>
          <w:lang w:val="es-ES"/>
        </w:rPr>
        <w:t xml:space="preserve">M. </w:t>
      </w:r>
      <w:proofErr w:type="spellStart"/>
      <w:r w:rsidR="00091D25" w:rsidRPr="00F53C32">
        <w:rPr>
          <w:rFonts w:ascii="Garamond" w:hAnsi="Garamond" w:cs="Bookman Old Style"/>
          <w:sz w:val="24"/>
          <w:szCs w:val="24"/>
          <w:lang w:val="es-ES"/>
        </w:rPr>
        <w:t>Lefranc</w:t>
      </w:r>
      <w:proofErr w:type="spellEnd"/>
      <w:r w:rsidR="007C41A6" w:rsidRPr="00F53C32">
        <w:rPr>
          <w:rFonts w:ascii="Garamond" w:hAnsi="Garamond" w:cs="Bookman Old Style"/>
          <w:sz w:val="24"/>
          <w:szCs w:val="24"/>
          <w:lang w:val="es-ES"/>
        </w:rPr>
        <w:t xml:space="preserve"> como siempre lo que hacía, ella concluyó sin decirle algo de una gracia extraordinaria que había tenido. Él le dijo: “Pero usted no ha dicho nada de lo que le ha ocurrido ante el Santísimo Sacramento.</w:t>
      </w:r>
      <w:r w:rsidR="00091D25" w:rsidRPr="00F53C32">
        <w:rPr>
          <w:rFonts w:ascii="Garamond" w:hAnsi="Garamond" w:cs="Bookman Old Style"/>
          <w:sz w:val="24"/>
          <w:szCs w:val="24"/>
          <w:lang w:val="es-ES"/>
        </w:rPr>
        <w:t xml:space="preserve">” </w:t>
      </w:r>
      <w:r w:rsidR="007C41A6" w:rsidRPr="00F53C32">
        <w:rPr>
          <w:rFonts w:ascii="Garamond" w:hAnsi="Garamond" w:cs="Bookman Old Style"/>
          <w:sz w:val="24"/>
          <w:szCs w:val="24"/>
          <w:lang w:val="es-ES"/>
        </w:rPr>
        <w:t xml:space="preserve">Entonces, al ver ella claramente que él solo había podido saber esto por inspiración (porque ella no lo había hablado con nadie), le dijo que era verdad que había visto a Nuestro Señor bajo una luz tan deslumbrante que </w:t>
      </w:r>
      <w:r w:rsidR="00334225" w:rsidRPr="00F53C32">
        <w:rPr>
          <w:rFonts w:ascii="Garamond" w:hAnsi="Garamond" w:cs="Bookman Old Style"/>
          <w:sz w:val="24"/>
          <w:szCs w:val="24"/>
          <w:lang w:val="es-ES"/>
        </w:rPr>
        <w:t xml:space="preserve">comparadas con ella todas las piedras preciosas y los diamantes serían polvo, y que su alma había recibido gran consuelo, pero que ella no le había dado mucha importancia. </w:t>
      </w:r>
      <w:r w:rsidR="00091D25" w:rsidRPr="00F53C32">
        <w:rPr>
          <w:rFonts w:ascii="Garamond" w:hAnsi="Garamond" w:cs="Bookman Old Style"/>
          <w:b/>
          <w:sz w:val="20"/>
          <w:szCs w:val="20"/>
          <w:lang w:val="es-ES"/>
        </w:rPr>
        <w:t>RMJ 163, 8</w:t>
      </w:r>
    </w:p>
    <w:p w:rsidR="00ED5B75" w:rsidRPr="00F53C32" w:rsidRDefault="00ED5B75" w:rsidP="00966327">
      <w:pPr>
        <w:jc w:val="both"/>
        <w:rPr>
          <w:rFonts w:ascii="Garamond" w:hAnsi="Garamond"/>
          <w:noProof/>
          <w:sz w:val="24"/>
          <w:szCs w:val="24"/>
          <w:lang w:val="es-ES" w:eastAsia="fr-FR"/>
        </w:rPr>
      </w:pPr>
    </w:p>
    <w:p w:rsidR="00ED5B75" w:rsidRPr="00F53C32" w:rsidRDefault="00B47E8C" w:rsidP="00966327">
      <w:pPr>
        <w:jc w:val="both"/>
        <w:rPr>
          <w:rFonts w:ascii="Garamond" w:hAnsi="Garamond" w:cs="Bookman Old Style"/>
          <w:b/>
          <w:sz w:val="24"/>
          <w:szCs w:val="24"/>
          <w:lang w:val="es-ES"/>
        </w:rPr>
      </w:pPr>
      <w:r w:rsidRPr="00F53C32">
        <w:rPr>
          <w:rFonts w:ascii="Garamond" w:hAnsi="Garamond" w:cs="Bookman Old Style"/>
          <w:sz w:val="24"/>
          <w:szCs w:val="24"/>
          <w:lang w:val="es-ES"/>
        </w:rPr>
        <w:t xml:space="preserve">Durante un prolongado silencio M. </w:t>
      </w:r>
      <w:proofErr w:type="spellStart"/>
      <w:r w:rsidRPr="00F53C32">
        <w:rPr>
          <w:rFonts w:ascii="Garamond" w:hAnsi="Garamond" w:cs="Bookman Old Style"/>
          <w:sz w:val="24"/>
          <w:szCs w:val="24"/>
          <w:lang w:val="es-ES"/>
        </w:rPr>
        <w:t>Lefranc</w:t>
      </w:r>
      <w:proofErr w:type="spellEnd"/>
      <w:r w:rsidRPr="00F53C32">
        <w:rPr>
          <w:rFonts w:ascii="Garamond" w:hAnsi="Garamond" w:cs="Bookman Old Style"/>
          <w:sz w:val="24"/>
          <w:szCs w:val="24"/>
          <w:lang w:val="es-ES"/>
        </w:rPr>
        <w:t xml:space="preserve"> repentinamente respondió</w:t>
      </w:r>
      <w:r w:rsidR="00966327" w:rsidRPr="00F53C32">
        <w:rPr>
          <w:rFonts w:ascii="Garamond" w:hAnsi="Garamond" w:cs="Bookman Old Style"/>
          <w:sz w:val="24"/>
          <w:szCs w:val="24"/>
          <w:lang w:val="es-ES"/>
        </w:rPr>
        <w:t xml:space="preserve">, </w:t>
      </w:r>
      <w:r w:rsidRPr="00F53C32">
        <w:rPr>
          <w:rFonts w:ascii="Garamond" w:hAnsi="Garamond" w:cs="Bookman Old Style"/>
          <w:i/>
          <w:sz w:val="24"/>
          <w:szCs w:val="24"/>
          <w:lang w:val="es-ES"/>
        </w:rPr>
        <w:t>“Dios no quiere que te unas a una congregación existente, sino a una que aún va a existir”</w:t>
      </w:r>
      <w:r w:rsidR="00966327" w:rsidRPr="00F53C32">
        <w:rPr>
          <w:rFonts w:ascii="Garamond" w:hAnsi="Garamond" w:cs="Bookman Old Style"/>
          <w:sz w:val="24"/>
          <w:szCs w:val="24"/>
          <w:vertAlign w:val="superscript"/>
          <w:lang w:val="es-ES"/>
        </w:rPr>
        <w:t xml:space="preserve">  </w:t>
      </w:r>
      <w:r w:rsidR="004B28B1" w:rsidRPr="00F53C32">
        <w:rPr>
          <w:rFonts w:ascii="Garamond" w:hAnsi="Garamond" w:cs="Bookman Old Style"/>
          <w:sz w:val="24"/>
          <w:szCs w:val="24"/>
          <w:vertAlign w:val="superscript"/>
          <w:lang w:val="es-ES"/>
        </w:rPr>
        <w:t xml:space="preserve">   </w:t>
      </w:r>
      <w:r w:rsidR="00966327" w:rsidRPr="00F53C32">
        <w:rPr>
          <w:rFonts w:ascii="Garamond" w:hAnsi="Garamond" w:cs="Bookman Old Style"/>
          <w:sz w:val="24"/>
          <w:szCs w:val="24"/>
          <w:vertAlign w:val="superscript"/>
          <w:lang w:val="es-ES"/>
        </w:rPr>
        <w:t xml:space="preserve"> </w:t>
      </w:r>
      <w:r w:rsidR="00966327" w:rsidRPr="00F53C32">
        <w:rPr>
          <w:rFonts w:ascii="Garamond" w:hAnsi="Garamond" w:cs="Bookman Old Style"/>
          <w:b/>
          <w:sz w:val="20"/>
          <w:szCs w:val="20"/>
          <w:lang w:val="es-ES"/>
        </w:rPr>
        <w:t>RMJ 163, 17</w:t>
      </w:r>
    </w:p>
    <w:p w:rsidR="004A0C0C" w:rsidRPr="00F53C32" w:rsidRDefault="004A0C0C" w:rsidP="00966327">
      <w:pPr>
        <w:jc w:val="both"/>
        <w:rPr>
          <w:rFonts w:ascii="Garamond" w:hAnsi="Garamond" w:cs="Bookman Old Style"/>
          <w:sz w:val="24"/>
          <w:szCs w:val="24"/>
          <w:lang w:val="es-ES"/>
        </w:rPr>
      </w:pPr>
    </w:p>
    <w:p w:rsidR="004A0C0C" w:rsidRPr="00F53C32" w:rsidRDefault="00C55369" w:rsidP="004A0C0C">
      <w:pPr>
        <w:rPr>
          <w:rFonts w:ascii="Garamond" w:hAnsi="Garamond" w:cstheme="minorHAnsi"/>
          <w:b/>
          <w:lang w:val="es-ES"/>
        </w:rPr>
      </w:pPr>
      <w:r w:rsidRPr="00F53C32">
        <w:rPr>
          <w:rFonts w:ascii="Garamond" w:hAnsi="Garamond" w:cstheme="minorHAnsi"/>
          <w:sz w:val="24"/>
          <w:szCs w:val="24"/>
          <w:lang w:val="es-ES"/>
        </w:rPr>
        <w:t xml:space="preserve">Nosotras tenemos a una Madre que nos ama más de lo que todas las otras Madres juntas quieren a sus hijos. Esto debe animarnos mucho. Piensa en lo mucho que te ama al haberte elegido a su servicio de entre mil hijas que viven en el mundo. ¡Oh, mi querida hija, cuánto tienes que apreciar tu vocación y dar gracias al Señor por todas las gracias que te hace! </w:t>
      </w:r>
      <w:r w:rsidRPr="00F53C32">
        <w:rPr>
          <w:rFonts w:ascii="Garamond" w:hAnsi="Garamond" w:cstheme="minorHAnsi"/>
          <w:lang w:val="es-ES"/>
        </w:rPr>
        <w:t xml:space="preserve">…    </w:t>
      </w:r>
      <w:r w:rsidR="004A0C0C" w:rsidRPr="00F53C32">
        <w:rPr>
          <w:rFonts w:ascii="Garamond" w:hAnsi="Garamond" w:cstheme="minorHAnsi"/>
          <w:b/>
          <w:sz w:val="20"/>
          <w:szCs w:val="20"/>
          <w:lang w:val="es-ES"/>
        </w:rPr>
        <w:t>CMJ 87, 2</w:t>
      </w:r>
    </w:p>
    <w:p w:rsidR="004A0C0C" w:rsidRPr="00F53C32" w:rsidRDefault="004A0C0C" w:rsidP="00966327">
      <w:pPr>
        <w:jc w:val="both"/>
        <w:rPr>
          <w:rFonts w:ascii="Garamond" w:hAnsi="Garamond" w:cs="Bookman Old Style"/>
          <w:lang w:val="es-ES"/>
        </w:rPr>
      </w:pPr>
    </w:p>
    <w:p w:rsidR="009025F6" w:rsidRPr="00F53C32" w:rsidRDefault="00334225" w:rsidP="009025F6">
      <w:pPr>
        <w:jc w:val="both"/>
        <w:rPr>
          <w:rFonts w:ascii="Garamond" w:hAnsi="Garamond"/>
          <w:b/>
          <w:sz w:val="28"/>
          <w:szCs w:val="28"/>
          <w:lang w:val="es-ES"/>
        </w:rPr>
      </w:pPr>
      <w:r w:rsidRPr="00F53C32">
        <w:rPr>
          <w:rFonts w:ascii="Garamond" w:hAnsi="Garamond"/>
          <w:b/>
          <w:sz w:val="28"/>
          <w:szCs w:val="28"/>
          <w:lang w:val="es-ES"/>
        </w:rPr>
        <w:t>Y las gracias de nuestro llamado</w:t>
      </w:r>
      <w:r w:rsidR="00A93915" w:rsidRPr="00F53C32">
        <w:rPr>
          <w:rFonts w:ascii="Garamond" w:hAnsi="Garamond"/>
          <w:b/>
          <w:sz w:val="28"/>
          <w:szCs w:val="28"/>
          <w:lang w:val="es-ES"/>
        </w:rPr>
        <w:t xml:space="preserve">: </w:t>
      </w:r>
    </w:p>
    <w:p w:rsidR="00A93915" w:rsidRPr="00F53C32" w:rsidRDefault="00334225" w:rsidP="003B68CF">
      <w:pPr>
        <w:ind w:firstLine="708"/>
        <w:jc w:val="both"/>
        <w:rPr>
          <w:rFonts w:ascii="Garamond" w:hAnsi="Garamond"/>
          <w:b/>
          <w:sz w:val="28"/>
          <w:szCs w:val="28"/>
          <w:lang w:val="es-ES"/>
        </w:rPr>
      </w:pPr>
      <w:r w:rsidRPr="00F53C32">
        <w:rPr>
          <w:rFonts w:ascii="Garamond" w:hAnsi="Garamond"/>
          <w:b/>
          <w:sz w:val="28"/>
          <w:szCs w:val="28"/>
          <w:lang w:val="es-ES"/>
        </w:rPr>
        <w:t>Miro mi vida pasada en busca de mi entusiasmo inicial…</w:t>
      </w:r>
      <w:r w:rsidR="00A93915" w:rsidRPr="00F53C32">
        <w:rPr>
          <w:rFonts w:ascii="Garamond" w:hAnsi="Garamond"/>
          <w:b/>
          <w:sz w:val="28"/>
          <w:szCs w:val="28"/>
          <w:lang w:val="es-ES"/>
        </w:rPr>
        <w:t xml:space="preserve"> </w:t>
      </w:r>
    </w:p>
    <w:p w:rsidR="004B28B1" w:rsidRPr="00334225" w:rsidRDefault="004B28B1" w:rsidP="003B68CF">
      <w:pPr>
        <w:ind w:firstLine="708"/>
        <w:jc w:val="both"/>
        <w:rPr>
          <w:rFonts w:ascii="Garamond" w:hAnsi="Garamond"/>
          <w:b/>
          <w:sz w:val="28"/>
          <w:szCs w:val="28"/>
          <w:lang w:val="es-ES"/>
        </w:rPr>
      </w:pPr>
    </w:p>
    <w:sectPr w:rsidR="004B28B1" w:rsidRPr="00334225" w:rsidSect="004B28B1">
      <w:pgSz w:w="11907" w:h="16839" w:code="9"/>
      <w:pgMar w:top="1440" w:right="113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B6A"/>
    <w:multiLevelType w:val="hybridMultilevel"/>
    <w:tmpl w:val="79B0E932"/>
    <w:lvl w:ilvl="0" w:tplc="8AD6CBE4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106"/>
    <w:multiLevelType w:val="hybridMultilevel"/>
    <w:tmpl w:val="D5C6C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2BCD"/>
    <w:multiLevelType w:val="hybridMultilevel"/>
    <w:tmpl w:val="BE64AA9C"/>
    <w:lvl w:ilvl="0" w:tplc="511632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916"/>
    <w:multiLevelType w:val="hybridMultilevel"/>
    <w:tmpl w:val="B4F48ADA"/>
    <w:lvl w:ilvl="0" w:tplc="A1E6A4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00A5E"/>
    <w:multiLevelType w:val="hybridMultilevel"/>
    <w:tmpl w:val="60143A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A0"/>
    <w:rsid w:val="00021F73"/>
    <w:rsid w:val="000433C2"/>
    <w:rsid w:val="000836D5"/>
    <w:rsid w:val="00091D25"/>
    <w:rsid w:val="000952C6"/>
    <w:rsid w:val="000C2AD1"/>
    <w:rsid w:val="00111D45"/>
    <w:rsid w:val="00195DA0"/>
    <w:rsid w:val="00234FF8"/>
    <w:rsid w:val="0023789A"/>
    <w:rsid w:val="00255818"/>
    <w:rsid w:val="002866E7"/>
    <w:rsid w:val="002A5E6A"/>
    <w:rsid w:val="002C2897"/>
    <w:rsid w:val="002C64C4"/>
    <w:rsid w:val="002E3D32"/>
    <w:rsid w:val="00303D8E"/>
    <w:rsid w:val="00314979"/>
    <w:rsid w:val="00321F76"/>
    <w:rsid w:val="00334225"/>
    <w:rsid w:val="00367E0D"/>
    <w:rsid w:val="003B68CF"/>
    <w:rsid w:val="0042255F"/>
    <w:rsid w:val="00440F37"/>
    <w:rsid w:val="00446122"/>
    <w:rsid w:val="004809E5"/>
    <w:rsid w:val="00485B60"/>
    <w:rsid w:val="00491936"/>
    <w:rsid w:val="004A0C0C"/>
    <w:rsid w:val="004B28B1"/>
    <w:rsid w:val="004F4076"/>
    <w:rsid w:val="005613E6"/>
    <w:rsid w:val="0056509F"/>
    <w:rsid w:val="005A44FF"/>
    <w:rsid w:val="005D19C7"/>
    <w:rsid w:val="005D64B0"/>
    <w:rsid w:val="005D77C5"/>
    <w:rsid w:val="0065256B"/>
    <w:rsid w:val="006C2FB8"/>
    <w:rsid w:val="006D22C6"/>
    <w:rsid w:val="006F6C32"/>
    <w:rsid w:val="00716A5E"/>
    <w:rsid w:val="007178F1"/>
    <w:rsid w:val="00773B8A"/>
    <w:rsid w:val="007B7AF9"/>
    <w:rsid w:val="007C41A6"/>
    <w:rsid w:val="007D3173"/>
    <w:rsid w:val="007F1D09"/>
    <w:rsid w:val="00836265"/>
    <w:rsid w:val="008D36BC"/>
    <w:rsid w:val="008D6643"/>
    <w:rsid w:val="009025F6"/>
    <w:rsid w:val="00942F78"/>
    <w:rsid w:val="009513C7"/>
    <w:rsid w:val="00966327"/>
    <w:rsid w:val="00974011"/>
    <w:rsid w:val="00991A3E"/>
    <w:rsid w:val="009A171F"/>
    <w:rsid w:val="00A03911"/>
    <w:rsid w:val="00A65C03"/>
    <w:rsid w:val="00A83E1B"/>
    <w:rsid w:val="00A93915"/>
    <w:rsid w:val="00AB3D50"/>
    <w:rsid w:val="00AC2A48"/>
    <w:rsid w:val="00AC7D5A"/>
    <w:rsid w:val="00AE0EA9"/>
    <w:rsid w:val="00AE2F87"/>
    <w:rsid w:val="00AE6E8D"/>
    <w:rsid w:val="00B056D6"/>
    <w:rsid w:val="00B12282"/>
    <w:rsid w:val="00B17D0D"/>
    <w:rsid w:val="00B47E8C"/>
    <w:rsid w:val="00B729A9"/>
    <w:rsid w:val="00BC065B"/>
    <w:rsid w:val="00BC1049"/>
    <w:rsid w:val="00BC1DA9"/>
    <w:rsid w:val="00BF01CB"/>
    <w:rsid w:val="00C10A6B"/>
    <w:rsid w:val="00C434CA"/>
    <w:rsid w:val="00C55369"/>
    <w:rsid w:val="00C677E4"/>
    <w:rsid w:val="00CC2F30"/>
    <w:rsid w:val="00CF016B"/>
    <w:rsid w:val="00D303AB"/>
    <w:rsid w:val="00D640A7"/>
    <w:rsid w:val="00DE5E0E"/>
    <w:rsid w:val="00E1742A"/>
    <w:rsid w:val="00E223A5"/>
    <w:rsid w:val="00E249DB"/>
    <w:rsid w:val="00E56620"/>
    <w:rsid w:val="00ED12A0"/>
    <w:rsid w:val="00ED1645"/>
    <w:rsid w:val="00ED5B75"/>
    <w:rsid w:val="00EE03F9"/>
    <w:rsid w:val="00F107B3"/>
    <w:rsid w:val="00F22AE3"/>
    <w:rsid w:val="00F327EE"/>
    <w:rsid w:val="00F53C32"/>
    <w:rsid w:val="00F64303"/>
    <w:rsid w:val="00F7094C"/>
    <w:rsid w:val="00F742C0"/>
    <w:rsid w:val="00F84743"/>
    <w:rsid w:val="00F9720C"/>
    <w:rsid w:val="00FD5D2E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F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DefaultParagraphFont"/>
    <w:rsid w:val="00AE2F87"/>
  </w:style>
  <w:style w:type="paragraph" w:customStyle="1" w:styleId="line">
    <w:name w:val="line"/>
    <w:basedOn w:val="Normal"/>
    <w:rsid w:val="00AE2F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dent-1-breaks">
    <w:name w:val="indent-1-breaks"/>
    <w:basedOn w:val="DefaultParagraphFont"/>
    <w:rsid w:val="00AE2F87"/>
  </w:style>
  <w:style w:type="paragraph" w:customStyle="1" w:styleId="first-line-none">
    <w:name w:val="first-line-none"/>
    <w:basedOn w:val="Normal"/>
    <w:rsid w:val="00B17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op-1">
    <w:name w:val="top-1"/>
    <w:basedOn w:val="Normal"/>
    <w:rsid w:val="00565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D49C-EC35-496D-9C84-BFC820A3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5</cp:revision>
  <cp:lastPrinted>2016-12-11T01:24:00Z</cp:lastPrinted>
  <dcterms:created xsi:type="dcterms:W3CDTF">2017-01-25T15:30:00Z</dcterms:created>
  <dcterms:modified xsi:type="dcterms:W3CDTF">2017-01-30T08:38:00Z</dcterms:modified>
</cp:coreProperties>
</file>